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7511" w14:textId="77777777" w:rsidR="001268CC" w:rsidRPr="001E7EF0" w:rsidRDefault="001268CC" w:rsidP="0029059D">
      <w:pPr>
        <w:pStyle w:val="Nagwek1"/>
        <w:keepNext w:val="0"/>
        <w:keepLines w:val="0"/>
        <w:widowControl w:val="0"/>
        <w:spacing w:before="0" w:after="360" w:line="276" w:lineRule="auto"/>
        <w:rPr>
          <w:b/>
          <w:sz w:val="26"/>
          <w:szCs w:val="26"/>
        </w:rPr>
      </w:pPr>
      <w:r w:rsidRPr="001E7EF0">
        <w:rPr>
          <w:b/>
          <w:sz w:val="26"/>
          <w:szCs w:val="26"/>
        </w:rPr>
        <w:t>Wniosek o wydanie pozwolenia Małopolskiego Wojewódzkiego Konserwatora Zabytków na prowadzenie badań archeologicznych</w:t>
      </w:r>
    </w:p>
    <w:p w14:paraId="66A3FCE4" w14:textId="77777777" w:rsidR="001268CC" w:rsidRPr="000E53BF" w:rsidRDefault="001268CC" w:rsidP="0029059D">
      <w:pPr>
        <w:pStyle w:val="Nagwek2"/>
        <w:keepNext w:val="0"/>
        <w:keepLines w:val="0"/>
        <w:widowControl w:val="0"/>
        <w:rPr>
          <w:sz w:val="24"/>
          <w:szCs w:val="24"/>
        </w:rPr>
      </w:pPr>
      <w:r w:rsidRPr="001268CC">
        <w:t xml:space="preserve">    </w:t>
      </w:r>
      <w:r w:rsidRPr="000E53BF">
        <w:rPr>
          <w:sz w:val="24"/>
          <w:szCs w:val="24"/>
        </w:rPr>
        <w:t>Miejscowość ........................, dnia  ..........................  r.</w:t>
      </w:r>
    </w:p>
    <w:p w14:paraId="3C29B05D" w14:textId="77777777" w:rsidR="001268CC" w:rsidRPr="000E53BF" w:rsidRDefault="001268CC" w:rsidP="0029059D">
      <w:pPr>
        <w:pStyle w:val="Nagwek2"/>
        <w:keepNext w:val="0"/>
        <w:keepLines w:val="0"/>
        <w:widowControl w:val="0"/>
        <w:spacing w:before="0" w:after="0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</w:t>
      </w:r>
    </w:p>
    <w:p w14:paraId="265FAB17" w14:textId="77777777" w:rsidR="001268CC" w:rsidRPr="000E53BF" w:rsidRDefault="001268CC" w:rsidP="0029059D">
      <w:pPr>
        <w:pStyle w:val="Nagwek2"/>
        <w:keepNext w:val="0"/>
        <w:keepLines w:val="0"/>
        <w:widowControl w:val="0"/>
        <w:spacing w:before="0" w:after="0"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 xml:space="preserve"> Imię, nazwisko lub nazwa wnioskodawcy</w:t>
      </w:r>
    </w:p>
    <w:p w14:paraId="3F3359E3" w14:textId="77777777" w:rsidR="001268CC" w:rsidRPr="000E53BF" w:rsidRDefault="001268CC" w:rsidP="0029059D">
      <w:pPr>
        <w:pStyle w:val="Nagwek2"/>
        <w:keepNext w:val="0"/>
        <w:keepLines w:val="0"/>
        <w:widowControl w:val="0"/>
        <w:spacing w:before="0" w:after="0"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</w:t>
      </w:r>
    </w:p>
    <w:p w14:paraId="300C2CB6" w14:textId="77777777" w:rsidR="001268CC" w:rsidRPr="000E53BF" w:rsidRDefault="001268CC" w:rsidP="0029059D">
      <w:pPr>
        <w:pStyle w:val="Nagwek2"/>
        <w:keepNext w:val="0"/>
        <w:keepLines w:val="0"/>
        <w:widowControl w:val="0"/>
        <w:spacing w:before="0" w:after="0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</w:t>
      </w:r>
    </w:p>
    <w:p w14:paraId="5E1C1463" w14:textId="77777777" w:rsidR="001268CC" w:rsidRPr="000E53BF" w:rsidRDefault="001268CC" w:rsidP="0029059D">
      <w:pPr>
        <w:pStyle w:val="Nagwek2"/>
        <w:keepNext w:val="0"/>
        <w:keepLines w:val="0"/>
        <w:widowControl w:val="0"/>
        <w:spacing w:before="0" w:after="0"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Adres zamieszkania oraz adres do korespondencji</w:t>
      </w:r>
    </w:p>
    <w:p w14:paraId="764704BC" w14:textId="77777777" w:rsidR="001268CC" w:rsidRPr="000E53BF" w:rsidRDefault="001268CC" w:rsidP="0029059D">
      <w:pPr>
        <w:pStyle w:val="Nagwek2"/>
        <w:keepNext w:val="0"/>
        <w:keepLines w:val="0"/>
        <w:widowControl w:val="0"/>
        <w:spacing w:before="0" w:after="0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</w:t>
      </w:r>
    </w:p>
    <w:p w14:paraId="1D8D9A48" w14:textId="77777777" w:rsidR="001268CC" w:rsidRPr="000E53BF" w:rsidRDefault="001268CC" w:rsidP="0029059D">
      <w:pPr>
        <w:pStyle w:val="Nagwek2"/>
        <w:keepNext w:val="0"/>
        <w:keepLines w:val="0"/>
        <w:widowControl w:val="0"/>
        <w:spacing w:before="0" w:after="0"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 xml:space="preserve">tel. kontaktowy, e-mail  </w:t>
      </w:r>
    </w:p>
    <w:p w14:paraId="5C648AE8" w14:textId="77777777" w:rsidR="001268CC" w:rsidRPr="000E53BF" w:rsidRDefault="001268CC" w:rsidP="0029059D">
      <w:pPr>
        <w:pStyle w:val="Nagwek3"/>
        <w:keepNext w:val="0"/>
        <w:keepLines w:val="0"/>
        <w:widowControl w:val="0"/>
        <w:spacing w:before="360" w:after="0" w:line="276" w:lineRule="auto"/>
        <w:ind w:left="3544"/>
        <w:jc w:val="left"/>
        <w:rPr>
          <w:sz w:val="26"/>
          <w:szCs w:val="26"/>
        </w:rPr>
      </w:pPr>
      <w:r w:rsidRPr="000E53BF">
        <w:rPr>
          <w:sz w:val="26"/>
          <w:szCs w:val="26"/>
        </w:rPr>
        <w:t>Wojewódzki Urząd Ochrony Zabytków w Krakowie</w:t>
      </w:r>
    </w:p>
    <w:p w14:paraId="1831BC74" w14:textId="77777777" w:rsidR="001268CC" w:rsidRDefault="001268CC" w:rsidP="0029059D">
      <w:pPr>
        <w:pStyle w:val="Nagwek3"/>
        <w:keepNext w:val="0"/>
        <w:keepLines w:val="0"/>
        <w:widowControl w:val="0"/>
        <w:spacing w:before="0" w:after="0" w:line="276" w:lineRule="auto"/>
        <w:ind w:left="3544"/>
        <w:jc w:val="left"/>
        <w:rPr>
          <w:sz w:val="26"/>
          <w:szCs w:val="26"/>
        </w:rPr>
      </w:pPr>
      <w:r w:rsidRPr="000E53BF">
        <w:rPr>
          <w:sz w:val="26"/>
          <w:szCs w:val="26"/>
        </w:rPr>
        <w:t>ul. Kanonicza 24, 31-002 Kraków</w:t>
      </w:r>
    </w:p>
    <w:p w14:paraId="47175D45" w14:textId="77777777" w:rsidR="00F1461B" w:rsidRPr="00F1461B" w:rsidRDefault="00F1461B" w:rsidP="00F1461B">
      <w:pPr>
        <w:widowControl w:val="0"/>
        <w:spacing w:before="40" w:after="0" w:line="240" w:lineRule="auto"/>
        <w:ind w:left="3544"/>
        <w:jc w:val="both"/>
        <w:outlineLvl w:val="2"/>
        <w:rPr>
          <w:rFonts w:eastAsiaTheme="majorEastAsia" w:cstheme="majorBidi"/>
          <w:b/>
          <w:iCs/>
          <w:sz w:val="26"/>
          <w:szCs w:val="26"/>
          <w:lang w:eastAsia="en-US"/>
        </w:rPr>
      </w:pPr>
      <w:r w:rsidRPr="00F1461B">
        <w:rPr>
          <w:rFonts w:eastAsiaTheme="majorEastAsia" w:cstheme="majorBidi"/>
          <w:b/>
          <w:iCs/>
          <w:sz w:val="26"/>
          <w:szCs w:val="26"/>
          <w:lang w:eastAsia="en-US"/>
        </w:rPr>
        <w:t>Delegatura w.........................................................*</w:t>
      </w:r>
    </w:p>
    <w:p w14:paraId="66620392" w14:textId="77777777" w:rsidR="001268CC" w:rsidRPr="000E53BF" w:rsidRDefault="001268CC" w:rsidP="0029059D">
      <w:pPr>
        <w:pStyle w:val="Nagwek4"/>
        <w:keepNext w:val="0"/>
        <w:keepLines w:val="0"/>
        <w:widowControl w:val="0"/>
        <w:spacing w:before="480" w:after="360"/>
        <w:rPr>
          <w:b/>
          <w:sz w:val="28"/>
          <w:szCs w:val="28"/>
        </w:rPr>
      </w:pPr>
      <w:r w:rsidRPr="000E53BF">
        <w:rPr>
          <w:b/>
          <w:sz w:val="28"/>
          <w:szCs w:val="28"/>
        </w:rPr>
        <w:t>Wniosek</w:t>
      </w:r>
    </w:p>
    <w:p w14:paraId="592FDA45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Wskazanie miejsca badań archeologicznych z określeniem współrzędnych geodezyjnych z dokładnością do jednej setnej sekundy :</w:t>
      </w:r>
    </w:p>
    <w:p w14:paraId="1BD567EE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A)</w:t>
      </w:r>
    </w:p>
    <w:p w14:paraId="6500C749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miejscowość:................................................................................................................................</w:t>
      </w:r>
    </w:p>
    <w:p w14:paraId="69EA33B4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województwo:..............................................................................................................................</w:t>
      </w:r>
    </w:p>
    <w:p w14:paraId="58CE67B7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powiat:.........................................................................................................................................</w:t>
      </w:r>
    </w:p>
    <w:p w14:paraId="016DC3D5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gmina:..........................................................................................................................................</w:t>
      </w:r>
    </w:p>
    <w:p w14:paraId="6AFE6884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ulica:.............................................................................................................................................</w:t>
      </w:r>
    </w:p>
    <w:p w14:paraId="3CFC7B41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B)</w:t>
      </w:r>
      <w:r w:rsidR="007465FA" w:rsidRPr="000E53BF">
        <w:rPr>
          <w:sz w:val="24"/>
          <w:szCs w:val="24"/>
        </w:rPr>
        <w:t>*</w:t>
      </w:r>
      <w:r w:rsidR="00F1461B">
        <w:rPr>
          <w:sz w:val="24"/>
          <w:szCs w:val="24"/>
        </w:rPr>
        <w:t>*</w:t>
      </w:r>
    </w:p>
    <w:p w14:paraId="3D112FD3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nadleśnictwo:...............................................................................................................................</w:t>
      </w:r>
    </w:p>
    <w:p w14:paraId="576488DE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leśnictwo:.....................................................................................................................................</w:t>
      </w:r>
    </w:p>
    <w:p w14:paraId="46E396F9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kwadrat:.......................................................................................................................................</w:t>
      </w:r>
    </w:p>
    <w:p w14:paraId="24239EA2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oddział:.........................................................................................................................................</w:t>
      </w:r>
    </w:p>
    <w:p w14:paraId="05896DF8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C)</w:t>
      </w:r>
    </w:p>
    <w:p w14:paraId="044C70A7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lastRenderedPageBreak/>
        <w:t>nr obszaru AZP:..................................................................</w:t>
      </w:r>
      <w:r w:rsidR="000E53BF" w:rsidRPr="000E53BF">
        <w:rPr>
          <w:sz w:val="24"/>
          <w:szCs w:val="24"/>
        </w:rPr>
        <w:t>..</w:t>
      </w:r>
      <w:r w:rsidRPr="000E53BF">
        <w:rPr>
          <w:sz w:val="24"/>
          <w:szCs w:val="24"/>
        </w:rPr>
        <w:t>........................................................</w:t>
      </w:r>
    </w:p>
    <w:p w14:paraId="038A7AEF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nr stanowiska na obszarze:......................................................</w:t>
      </w:r>
      <w:r w:rsidR="000E53BF" w:rsidRPr="000E53BF">
        <w:rPr>
          <w:sz w:val="24"/>
          <w:szCs w:val="24"/>
        </w:rPr>
        <w:t>.</w:t>
      </w:r>
      <w:r w:rsidRPr="000E53BF">
        <w:rPr>
          <w:sz w:val="24"/>
          <w:szCs w:val="24"/>
        </w:rPr>
        <w:t>...................................................</w:t>
      </w:r>
    </w:p>
    <w:p w14:paraId="729AC224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nr stanowiska w miejscowości:....................................................................................................</w:t>
      </w:r>
    </w:p>
    <w:p w14:paraId="3616DC6F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godło mapy 1:10 000:..................................................................................................................</w:t>
      </w:r>
    </w:p>
    <w:p w14:paraId="261363D2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nr arkusza mapy 1:10 000:..........................................................................................................</w:t>
      </w:r>
      <w:r w:rsidR="000E53BF" w:rsidRPr="000E53BF">
        <w:rPr>
          <w:sz w:val="24"/>
          <w:szCs w:val="24"/>
        </w:rPr>
        <w:t>.</w:t>
      </w:r>
    </w:p>
    <w:p w14:paraId="50E92C6E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nr działki geodezyjnej:................................................................................................................</w:t>
      </w:r>
    </w:p>
    <w:p w14:paraId="1C5A5A32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 xml:space="preserve">obręb geodezyjny </w:t>
      </w:r>
      <w:r w:rsidR="007465FA" w:rsidRPr="000E53BF">
        <w:rPr>
          <w:sz w:val="24"/>
          <w:szCs w:val="24"/>
        </w:rPr>
        <w:t>*</w:t>
      </w:r>
      <w:r w:rsidR="00F1461B">
        <w:rPr>
          <w:sz w:val="24"/>
          <w:szCs w:val="24"/>
        </w:rPr>
        <w:t>*</w:t>
      </w:r>
      <w:r w:rsidR="007465FA" w:rsidRPr="000E53BF">
        <w:rPr>
          <w:sz w:val="24"/>
          <w:szCs w:val="24"/>
        </w:rPr>
        <w:t>*</w:t>
      </w:r>
      <w:r w:rsidRPr="000E53BF">
        <w:rPr>
          <w:sz w:val="24"/>
          <w:szCs w:val="24"/>
        </w:rPr>
        <w:t>:................</w:t>
      </w:r>
      <w:r w:rsidR="007465FA" w:rsidRPr="000E53BF">
        <w:rPr>
          <w:sz w:val="24"/>
          <w:szCs w:val="24"/>
        </w:rPr>
        <w:t>.</w:t>
      </w:r>
      <w:r w:rsidRPr="000E53BF">
        <w:rPr>
          <w:sz w:val="24"/>
          <w:szCs w:val="24"/>
        </w:rPr>
        <w:t>...............................................................................................</w:t>
      </w:r>
    </w:p>
    <w:p w14:paraId="5142E8A9" w14:textId="77777777" w:rsidR="001268CC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nr dzielnicy</w:t>
      </w:r>
      <w:r w:rsidR="007465FA" w:rsidRPr="000E53BF">
        <w:rPr>
          <w:sz w:val="24"/>
          <w:szCs w:val="24"/>
        </w:rPr>
        <w:t>*</w:t>
      </w:r>
      <w:r w:rsidR="00F1461B">
        <w:rPr>
          <w:sz w:val="24"/>
          <w:szCs w:val="24"/>
        </w:rPr>
        <w:t>*</w:t>
      </w:r>
      <w:r w:rsidR="007465FA" w:rsidRPr="000E53BF">
        <w:rPr>
          <w:sz w:val="24"/>
          <w:szCs w:val="24"/>
        </w:rPr>
        <w:t>**</w:t>
      </w:r>
      <w:r w:rsidRPr="000E53BF">
        <w:rPr>
          <w:sz w:val="24"/>
          <w:szCs w:val="24"/>
        </w:rPr>
        <w:t xml:space="preserve"> :.......................................................................................................................</w:t>
      </w:r>
      <w:r w:rsidR="000E53BF" w:rsidRPr="000E53BF">
        <w:rPr>
          <w:sz w:val="24"/>
          <w:szCs w:val="24"/>
        </w:rPr>
        <w:t>.</w:t>
      </w:r>
    </w:p>
    <w:p w14:paraId="0EE47397" w14:textId="77777777" w:rsidR="000E53BF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Wskazanie numeru księgi wieczystej nieruchomości objętej wnioskiem, o ile jest założona……</w:t>
      </w:r>
    </w:p>
    <w:p w14:paraId="6D331350" w14:textId="77777777" w:rsidR="001268CC" w:rsidRPr="000E53BF" w:rsidRDefault="00080972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0E53BF">
        <w:rPr>
          <w:sz w:val="24"/>
          <w:szCs w:val="24"/>
        </w:rPr>
        <w:t>...........</w:t>
      </w:r>
      <w:r w:rsidR="001268CC" w:rsidRPr="000E53BF">
        <w:rPr>
          <w:sz w:val="24"/>
          <w:szCs w:val="24"/>
        </w:rPr>
        <w:t>….....................................................................................................................................</w:t>
      </w:r>
      <w:r w:rsidRPr="000E53BF">
        <w:rPr>
          <w:sz w:val="24"/>
          <w:szCs w:val="24"/>
        </w:rPr>
        <w:t>...</w:t>
      </w:r>
    </w:p>
    <w:p w14:paraId="5B78CB63" w14:textId="77777777" w:rsidR="00080972" w:rsidRPr="000E53BF" w:rsidRDefault="001268CC" w:rsidP="0029059D">
      <w:pPr>
        <w:pStyle w:val="Nagwek5"/>
        <w:keepNext w:val="0"/>
        <w:keepLines w:val="0"/>
        <w:widowControl w:val="0"/>
        <w:spacing w:line="360" w:lineRule="auto"/>
        <w:jc w:val="left"/>
        <w:rPr>
          <w:b/>
          <w:sz w:val="24"/>
          <w:szCs w:val="24"/>
        </w:rPr>
      </w:pPr>
      <w:r w:rsidRPr="000E53BF">
        <w:rPr>
          <w:b/>
          <w:sz w:val="24"/>
          <w:szCs w:val="24"/>
        </w:rPr>
        <w:t>Rodzaj badań: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09"/>
        <w:gridCol w:w="1812"/>
        <w:gridCol w:w="1809"/>
        <w:gridCol w:w="1812"/>
      </w:tblGrid>
      <w:tr w:rsidR="001268CC" w:rsidRPr="000E53BF" w14:paraId="44E9A283" w14:textId="77777777" w:rsidTr="000E53BF">
        <w:trPr>
          <w:trHeight w:val="777"/>
          <w:tblHeader/>
        </w:trPr>
        <w:tc>
          <w:tcPr>
            <w:tcW w:w="1812" w:type="dxa"/>
          </w:tcPr>
          <w:p w14:paraId="441F8163" w14:textId="77777777" w:rsidR="001268CC" w:rsidRPr="000E53BF" w:rsidRDefault="000E53BF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  <w:r w:rsidRPr="000E53BF">
              <w:rPr>
                <w:sz w:val="24"/>
                <w:szCs w:val="24"/>
              </w:rPr>
              <w:t>B</w:t>
            </w:r>
            <w:r w:rsidR="001268CC" w:rsidRPr="000E53BF">
              <w:rPr>
                <w:sz w:val="24"/>
                <w:szCs w:val="24"/>
              </w:rPr>
              <w:t>adania powierzchniowe</w:t>
            </w:r>
          </w:p>
        </w:tc>
        <w:tc>
          <w:tcPr>
            <w:tcW w:w="1812" w:type="dxa"/>
          </w:tcPr>
          <w:p w14:paraId="07B38670" w14:textId="77777777" w:rsidR="001268CC" w:rsidRPr="000E53BF" w:rsidRDefault="00080972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  <w:r w:rsidRPr="000E53BF">
              <w:rPr>
                <w:sz w:val="24"/>
                <w:szCs w:val="24"/>
              </w:rPr>
              <w:t>B</w:t>
            </w:r>
            <w:r w:rsidR="001268CC" w:rsidRPr="000E53BF">
              <w:rPr>
                <w:sz w:val="24"/>
                <w:szCs w:val="24"/>
              </w:rPr>
              <w:t>adania</w:t>
            </w:r>
            <w:r w:rsidRPr="000E53BF">
              <w:rPr>
                <w:sz w:val="24"/>
                <w:szCs w:val="24"/>
              </w:rPr>
              <w:t xml:space="preserve"> </w:t>
            </w:r>
            <w:r w:rsidR="001268CC" w:rsidRPr="000E53BF">
              <w:rPr>
                <w:sz w:val="24"/>
                <w:szCs w:val="24"/>
              </w:rPr>
              <w:t>sondażowe</w:t>
            </w:r>
          </w:p>
        </w:tc>
        <w:tc>
          <w:tcPr>
            <w:tcW w:w="1813" w:type="dxa"/>
          </w:tcPr>
          <w:p w14:paraId="0D393781" w14:textId="77777777" w:rsidR="001268CC" w:rsidRPr="000E53BF" w:rsidRDefault="00080972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  <w:r w:rsidRPr="000E53BF">
              <w:rPr>
                <w:sz w:val="24"/>
                <w:szCs w:val="24"/>
              </w:rPr>
              <w:t>B</w:t>
            </w:r>
            <w:r w:rsidR="001268CC" w:rsidRPr="000E53BF">
              <w:rPr>
                <w:sz w:val="24"/>
                <w:szCs w:val="24"/>
              </w:rPr>
              <w:t>adania</w:t>
            </w:r>
            <w:r w:rsidRPr="000E53BF">
              <w:rPr>
                <w:sz w:val="24"/>
                <w:szCs w:val="24"/>
              </w:rPr>
              <w:t xml:space="preserve"> </w:t>
            </w:r>
            <w:r w:rsidR="001268CC" w:rsidRPr="000E53BF">
              <w:rPr>
                <w:sz w:val="24"/>
                <w:szCs w:val="24"/>
              </w:rPr>
              <w:t>wykopaliskowe</w:t>
            </w:r>
          </w:p>
        </w:tc>
        <w:tc>
          <w:tcPr>
            <w:tcW w:w="1812" w:type="dxa"/>
          </w:tcPr>
          <w:p w14:paraId="671307E8" w14:textId="77777777" w:rsidR="001268CC" w:rsidRPr="000E53BF" w:rsidRDefault="00080972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  <w:r w:rsidRPr="000E53BF">
              <w:rPr>
                <w:sz w:val="24"/>
                <w:szCs w:val="24"/>
              </w:rPr>
              <w:t>B</w:t>
            </w:r>
            <w:r w:rsidR="001268CC" w:rsidRPr="000E53BF">
              <w:rPr>
                <w:sz w:val="24"/>
                <w:szCs w:val="24"/>
              </w:rPr>
              <w:t>adania</w:t>
            </w:r>
            <w:r w:rsidRPr="000E53BF">
              <w:rPr>
                <w:sz w:val="24"/>
                <w:szCs w:val="24"/>
              </w:rPr>
              <w:t xml:space="preserve"> </w:t>
            </w:r>
            <w:r w:rsidR="001268CC" w:rsidRPr="000E53BF">
              <w:rPr>
                <w:sz w:val="24"/>
                <w:szCs w:val="24"/>
              </w:rPr>
              <w:t>podwodne</w:t>
            </w:r>
          </w:p>
        </w:tc>
        <w:tc>
          <w:tcPr>
            <w:tcW w:w="1813" w:type="dxa"/>
          </w:tcPr>
          <w:p w14:paraId="60234A63" w14:textId="77777777" w:rsidR="001268CC" w:rsidRPr="000E53BF" w:rsidRDefault="00080972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  <w:r w:rsidRPr="000E53BF">
              <w:rPr>
                <w:sz w:val="24"/>
                <w:szCs w:val="24"/>
              </w:rPr>
              <w:t>N</w:t>
            </w:r>
            <w:r w:rsidR="001268CC" w:rsidRPr="000E53BF">
              <w:rPr>
                <w:sz w:val="24"/>
                <w:szCs w:val="24"/>
              </w:rPr>
              <w:t>adzór</w:t>
            </w:r>
            <w:r w:rsidRPr="000E53BF">
              <w:rPr>
                <w:sz w:val="24"/>
                <w:szCs w:val="24"/>
              </w:rPr>
              <w:t xml:space="preserve"> </w:t>
            </w:r>
            <w:r w:rsidR="001268CC" w:rsidRPr="000E53BF">
              <w:rPr>
                <w:sz w:val="24"/>
                <w:szCs w:val="24"/>
              </w:rPr>
              <w:t>archeologiczny</w:t>
            </w:r>
          </w:p>
        </w:tc>
      </w:tr>
      <w:tr w:rsidR="001268CC" w:rsidRPr="000E53BF" w14:paraId="4C3307CE" w14:textId="77777777" w:rsidTr="000E53BF">
        <w:trPr>
          <w:trHeight w:val="777"/>
        </w:trPr>
        <w:tc>
          <w:tcPr>
            <w:tcW w:w="1812" w:type="dxa"/>
          </w:tcPr>
          <w:p w14:paraId="520C60AB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FE55B3C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CE9E1D7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389D52B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9C380DB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</w:tr>
      <w:tr w:rsidR="001268CC" w:rsidRPr="000E53BF" w14:paraId="24929BD7" w14:textId="77777777" w:rsidTr="000E53BF">
        <w:trPr>
          <w:trHeight w:val="777"/>
        </w:trPr>
        <w:tc>
          <w:tcPr>
            <w:tcW w:w="1812" w:type="dxa"/>
          </w:tcPr>
          <w:p w14:paraId="5CBF5728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37F73E5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B8DF447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FE12AB3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C2FE5E1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</w:tr>
      <w:tr w:rsidR="001268CC" w:rsidRPr="000E53BF" w14:paraId="723C38D7" w14:textId="77777777" w:rsidTr="000E53BF">
        <w:trPr>
          <w:trHeight w:val="777"/>
        </w:trPr>
        <w:tc>
          <w:tcPr>
            <w:tcW w:w="1812" w:type="dxa"/>
          </w:tcPr>
          <w:p w14:paraId="27715C4D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2EEBD9B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BECAFA9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21BC3C2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E31A965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</w:tr>
      <w:tr w:rsidR="001268CC" w:rsidRPr="000E53BF" w14:paraId="643C6907" w14:textId="77777777" w:rsidTr="000E53BF">
        <w:trPr>
          <w:trHeight w:val="777"/>
        </w:trPr>
        <w:tc>
          <w:tcPr>
            <w:tcW w:w="1812" w:type="dxa"/>
          </w:tcPr>
          <w:p w14:paraId="0B5D964E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05BEE1A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1CA2507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2FB3F41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BB685EB" w14:textId="77777777" w:rsidR="001268CC" w:rsidRPr="000E53BF" w:rsidRDefault="001268CC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</w:tr>
      <w:tr w:rsidR="00603AF0" w:rsidRPr="000E53BF" w14:paraId="53F2CD93" w14:textId="77777777" w:rsidTr="000E53BF">
        <w:trPr>
          <w:trHeight w:val="777"/>
        </w:trPr>
        <w:tc>
          <w:tcPr>
            <w:tcW w:w="1812" w:type="dxa"/>
          </w:tcPr>
          <w:p w14:paraId="7C961784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5112B53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EB7D91C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E10C55E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470517C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</w:tr>
      <w:tr w:rsidR="00603AF0" w:rsidRPr="000E53BF" w14:paraId="7DA693E9" w14:textId="77777777" w:rsidTr="000E53BF">
        <w:trPr>
          <w:trHeight w:val="777"/>
        </w:trPr>
        <w:tc>
          <w:tcPr>
            <w:tcW w:w="1812" w:type="dxa"/>
          </w:tcPr>
          <w:p w14:paraId="24C55DD7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2ADC7FD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FDE084F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3F1788C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1AA4F08" w14:textId="77777777" w:rsidR="00603AF0" w:rsidRPr="000E53BF" w:rsidRDefault="00603AF0" w:rsidP="0029059D">
            <w:pPr>
              <w:pStyle w:val="Nagwek5"/>
              <w:keepNext w:val="0"/>
              <w:keepLines w:val="0"/>
              <w:widowControl w:val="0"/>
              <w:outlineLvl w:val="4"/>
              <w:rPr>
                <w:sz w:val="24"/>
                <w:szCs w:val="24"/>
              </w:rPr>
            </w:pPr>
          </w:p>
        </w:tc>
      </w:tr>
    </w:tbl>
    <w:p w14:paraId="7A853FB6" w14:textId="77777777" w:rsidR="00603AF0" w:rsidRDefault="001268CC" w:rsidP="0029059D">
      <w:pPr>
        <w:pStyle w:val="Nagwek6"/>
        <w:keepNext w:val="0"/>
        <w:keepLines w:val="0"/>
        <w:widowControl w:val="0"/>
        <w:spacing w:before="36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t>Uzasadnienie wniosku.......................................................................................................</w:t>
      </w:r>
      <w:r w:rsidR="00080972" w:rsidRPr="000E53BF">
        <w:rPr>
          <w:sz w:val="24"/>
          <w:szCs w:val="24"/>
        </w:rPr>
        <w:t>....</w:t>
      </w:r>
      <w:r w:rsidRPr="000E53BF">
        <w:rPr>
          <w:sz w:val="24"/>
          <w:szCs w:val="24"/>
        </w:rPr>
        <w:t>.......</w:t>
      </w:r>
    </w:p>
    <w:p w14:paraId="64EA2E6A" w14:textId="77777777" w:rsidR="00603AF0" w:rsidRDefault="001268CC" w:rsidP="0029059D">
      <w:pPr>
        <w:pStyle w:val="Nagwek6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70377BF" w14:textId="77777777" w:rsidR="00603AF0" w:rsidRDefault="001268CC" w:rsidP="0029059D">
      <w:pPr>
        <w:pStyle w:val="Nagwek6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B1588B2" w14:textId="77777777" w:rsidR="00603AF0" w:rsidRDefault="001268CC" w:rsidP="0029059D">
      <w:pPr>
        <w:pStyle w:val="Nagwek6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429D1E1" w14:textId="77777777" w:rsidR="00603AF0" w:rsidRDefault="001268CC" w:rsidP="0029059D">
      <w:pPr>
        <w:pStyle w:val="Nagwek6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3658DF1" w14:textId="77777777" w:rsidR="00603AF0" w:rsidRDefault="001268CC" w:rsidP="0029059D">
      <w:pPr>
        <w:pStyle w:val="Nagwek6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14:paraId="6A030AEC" w14:textId="77777777" w:rsidR="00603AF0" w:rsidRDefault="001268CC" w:rsidP="0029059D">
      <w:pPr>
        <w:pStyle w:val="Nagwek6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1C6FEAB" w14:textId="77777777" w:rsidR="001268CC" w:rsidRPr="000E53BF" w:rsidRDefault="001268CC" w:rsidP="0029059D">
      <w:pPr>
        <w:pStyle w:val="Nagwek6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0E53BF">
        <w:rPr>
          <w:sz w:val="24"/>
          <w:szCs w:val="24"/>
        </w:rPr>
        <w:t>....................................................................................</w:t>
      </w:r>
      <w:r w:rsidR="000E53BF" w:rsidRPr="000E53BF">
        <w:rPr>
          <w:sz w:val="24"/>
          <w:szCs w:val="24"/>
        </w:rPr>
        <w:t>.................................................................</w:t>
      </w:r>
    </w:p>
    <w:p w14:paraId="1A248E0F" w14:textId="77777777" w:rsidR="001268CC" w:rsidRPr="000E53BF" w:rsidRDefault="001268CC" w:rsidP="0029059D">
      <w:pPr>
        <w:pStyle w:val="Nagwek7"/>
        <w:keepNext w:val="0"/>
        <w:keepLines w:val="0"/>
        <w:widowControl w:val="0"/>
        <w:spacing w:before="480" w:after="0"/>
        <w:ind w:left="4961"/>
        <w:rPr>
          <w:sz w:val="24"/>
          <w:szCs w:val="24"/>
        </w:rPr>
      </w:pPr>
      <w:r w:rsidRPr="000E53BF">
        <w:rPr>
          <w:sz w:val="24"/>
          <w:szCs w:val="24"/>
        </w:rPr>
        <w:t>…............................................</w:t>
      </w:r>
    </w:p>
    <w:p w14:paraId="076AA82D" w14:textId="77777777" w:rsidR="001268CC" w:rsidRPr="000E53BF" w:rsidRDefault="001268CC" w:rsidP="0029059D">
      <w:pPr>
        <w:pStyle w:val="Nagwek7"/>
        <w:keepNext w:val="0"/>
        <w:keepLines w:val="0"/>
        <w:widowControl w:val="0"/>
        <w:ind w:left="4962"/>
        <w:rPr>
          <w:sz w:val="24"/>
          <w:szCs w:val="24"/>
        </w:rPr>
      </w:pPr>
      <w:r w:rsidRPr="000E53BF">
        <w:rPr>
          <w:sz w:val="24"/>
          <w:szCs w:val="24"/>
        </w:rPr>
        <w:t>podpis wnioskodawcy</w:t>
      </w:r>
    </w:p>
    <w:p w14:paraId="21C267D8" w14:textId="77777777" w:rsidR="001E7EF0" w:rsidRPr="001E7EF0" w:rsidRDefault="001E7EF0" w:rsidP="005C4264">
      <w:pPr>
        <w:pStyle w:val="Nagwek8"/>
        <w:keepNext w:val="0"/>
        <w:keepLines w:val="0"/>
        <w:widowControl w:val="0"/>
        <w:spacing w:before="120"/>
        <w:rPr>
          <w:b w:val="0"/>
          <w:bCs/>
          <w:sz w:val="24"/>
          <w:szCs w:val="24"/>
        </w:rPr>
      </w:pPr>
      <w:r w:rsidRPr="001E7EF0">
        <w:rPr>
          <w:b w:val="0"/>
          <w:bCs/>
          <w:sz w:val="24"/>
          <w:szCs w:val="24"/>
        </w:rPr>
        <w:t xml:space="preserve">__________________________________________________________________________ </w:t>
      </w:r>
    </w:p>
    <w:p w14:paraId="3A16845D" w14:textId="77777777" w:rsidR="001268CC" w:rsidRPr="001E7EF0" w:rsidRDefault="001268CC" w:rsidP="001E7EF0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1E7EF0">
        <w:rPr>
          <w:szCs w:val="22"/>
        </w:rPr>
        <w:t>Załączniki:</w:t>
      </w:r>
    </w:p>
    <w:p w14:paraId="0CE0B4C9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0"/>
          <w:numId w:val="3"/>
        </w:numPr>
        <w:spacing w:before="0"/>
        <w:ind w:left="0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Program prowadzenia badań archeologicznych.</w:t>
      </w:r>
    </w:p>
    <w:p w14:paraId="2384440F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0"/>
          <w:numId w:val="3"/>
        </w:numPr>
        <w:spacing w:before="0"/>
        <w:ind w:left="0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Dokument potwierdzający posiadanie przez wnioskodawcę tytułu prawnego do korzystania z nieruchomości, uprawniającego do występowania z tym wnioskiem, a w przypadku, gdy z wnioskiem występuje podmiot zamierzający prowadzić te badania, zgodę właściciela lub posiadacza nieruchomości na ich prowadzenie albo oświadczenie, że właściciel lub posiadacz tej zgody nie udzielił.</w:t>
      </w:r>
    </w:p>
    <w:p w14:paraId="2433C067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0"/>
          <w:numId w:val="3"/>
        </w:numPr>
        <w:spacing w:before="0"/>
        <w:ind w:left="0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 xml:space="preserve">Zgodę dyrektora parku narodowego albo regionalnego dyrektora ochrony środowiska w przypadku prowadzenia badań archeologicznych  odpowiednio na terenie parku narodowego albo rezerwatu przyrody.  </w:t>
      </w:r>
    </w:p>
    <w:p w14:paraId="7068F7CC" w14:textId="261F938D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0"/>
          <w:numId w:val="3"/>
        </w:numPr>
        <w:spacing w:before="0"/>
        <w:ind w:left="0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Mapę topograficzną w skali 1:10 000 lub większej lub prezentację kartograficzną bazy danych obiektów topograficznych (BDOT10k), o której mowa w art. 4 ust.1 a pkt 8 ustawy z dnia 17 maja 1989 r.- Prawo geodezyjne i kartograficzne (</w:t>
      </w:r>
      <w:r w:rsidR="00794C40" w:rsidRPr="00794C40">
        <w:rPr>
          <w:b w:val="0"/>
          <w:szCs w:val="22"/>
        </w:rPr>
        <w:t>tj. z dnia 8 października 2020 r. (Dz.U. z 2020 r. poz. 2052)</w:t>
      </w:r>
      <w:r w:rsidRPr="001E7EF0">
        <w:rPr>
          <w:b w:val="0"/>
          <w:szCs w:val="22"/>
        </w:rPr>
        <w:t>), umożliwiające lokalizację nieruchomego zabytku archeologicznego, z zaznaczonym miejscem planowanych badań archeologicznych,</w:t>
      </w:r>
    </w:p>
    <w:p w14:paraId="05F738C9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0"/>
          <w:numId w:val="3"/>
        </w:numPr>
        <w:spacing w:before="0"/>
        <w:ind w:left="0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Plan z naniesionymi miejscami dotychczasowych i planowanych badań archeologicznych w nawiązaniu do punktów osnowy geodezyjnej poziomej i wysokościowej w skali:</w:t>
      </w:r>
    </w:p>
    <w:p w14:paraId="784A2B3E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1"/>
          <w:numId w:val="3"/>
        </w:numPr>
        <w:spacing w:before="0"/>
        <w:ind w:left="284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1:500,  jeżeli badania archeologiczne będą prowadzone na terenie o powierzchni do  10 000 m² albo</w:t>
      </w:r>
    </w:p>
    <w:p w14:paraId="5069DA84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1"/>
          <w:numId w:val="3"/>
        </w:numPr>
        <w:spacing w:before="0"/>
        <w:ind w:left="284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1 : 1000, jeżeli badania archeologiczne będą prowadzone na terenie o powierzc</w:t>
      </w:r>
      <w:r w:rsidR="00EB7375" w:rsidRPr="001E7EF0">
        <w:rPr>
          <w:b w:val="0"/>
          <w:szCs w:val="22"/>
        </w:rPr>
        <w:t xml:space="preserve">hni </w:t>
      </w:r>
      <w:r w:rsidRPr="001E7EF0">
        <w:rPr>
          <w:b w:val="0"/>
          <w:szCs w:val="22"/>
        </w:rPr>
        <w:t>większej niż 10 000 m² – w przypadku badań archeologicznych, które nie będ</w:t>
      </w:r>
      <w:r w:rsidR="00EB7375" w:rsidRPr="001E7EF0">
        <w:rPr>
          <w:b w:val="0"/>
          <w:szCs w:val="22"/>
        </w:rPr>
        <w:t xml:space="preserve">ą </w:t>
      </w:r>
      <w:r w:rsidRPr="001E7EF0">
        <w:rPr>
          <w:b w:val="0"/>
          <w:szCs w:val="22"/>
        </w:rPr>
        <w:t>prowadzone na polskich obszarach morskich;</w:t>
      </w:r>
    </w:p>
    <w:p w14:paraId="07F0D080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0"/>
          <w:numId w:val="3"/>
        </w:numPr>
        <w:spacing w:before="0"/>
        <w:ind w:left="0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Dokument potwierdzający gotowość muzeum lub innej jednostki organizacyjnej do przyjęcia zabytków archeologicznych odkrytych w trakcie prowadzenia badań archeologicznych,</w:t>
      </w:r>
    </w:p>
    <w:p w14:paraId="3C7B6A1C" w14:textId="77777777" w:rsidR="001268CC" w:rsidRPr="001E7EF0" w:rsidRDefault="001268CC" w:rsidP="00707428">
      <w:pPr>
        <w:pStyle w:val="Nagwek8"/>
        <w:keepNext w:val="0"/>
        <w:keepLines w:val="0"/>
        <w:widowControl w:val="0"/>
        <w:numPr>
          <w:ilvl w:val="0"/>
          <w:numId w:val="3"/>
        </w:numPr>
        <w:spacing w:before="0"/>
        <w:ind w:left="0" w:hanging="5"/>
        <w:jc w:val="both"/>
        <w:rPr>
          <w:b w:val="0"/>
          <w:szCs w:val="22"/>
        </w:rPr>
      </w:pPr>
      <w:r w:rsidRPr="001E7EF0">
        <w:rPr>
          <w:b w:val="0"/>
          <w:szCs w:val="22"/>
        </w:rPr>
        <w:t>Opis sposobu uporządkowania terenu po zakończeniu badań archeologicznych.</w:t>
      </w:r>
    </w:p>
    <w:p w14:paraId="65A28312" w14:textId="77777777" w:rsidR="00603AF0" w:rsidRPr="001E7EF0" w:rsidRDefault="001268CC" w:rsidP="00707428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1E7EF0">
        <w:rPr>
          <w:szCs w:val="22"/>
        </w:rPr>
        <w:t>Informacje dodatkowe :</w:t>
      </w:r>
    </w:p>
    <w:p w14:paraId="3F6CD2FD" w14:textId="0928FD2C" w:rsidR="00707428" w:rsidRDefault="00707428" w:rsidP="005C4264">
      <w:pPr>
        <w:pStyle w:val="Nagwek7"/>
        <w:keepNext w:val="0"/>
        <w:keepLines w:val="0"/>
        <w:widowControl w:val="0"/>
        <w:spacing w:before="0" w:after="0" w:line="276" w:lineRule="auto"/>
        <w:jc w:val="both"/>
      </w:pPr>
      <w:r w:rsidRPr="00197F72">
        <w:t xml:space="preserve">Opłata skarbowa w wysokości 82 zł tytułem </w:t>
      </w:r>
      <w:r w:rsidRPr="0086587D">
        <w:t xml:space="preserve">pozwolenia </w:t>
      </w:r>
      <w:r>
        <w:t>archeologicznego</w:t>
      </w:r>
      <w:r w:rsidRPr="000F4FC3">
        <w:t>-</w:t>
      </w:r>
      <w:r>
        <w:t xml:space="preserve"> Dla spraw załatwianych w Krakowie, Nowym Targu i Nowym Sączu</w:t>
      </w:r>
      <w:r w:rsidRPr="005E52DB">
        <w:t xml:space="preserve">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</w:t>
      </w:r>
      <w:r w:rsidR="00794C40" w:rsidRPr="00794C40">
        <w:t xml:space="preserve">Dz. U. z 2020 r. poz. 1546 z </w:t>
      </w:r>
      <w:proofErr w:type="spellStart"/>
      <w:r w:rsidR="00794C40" w:rsidRPr="00794C40">
        <w:t>późn</w:t>
      </w:r>
      <w:proofErr w:type="spellEnd"/>
      <w:r w:rsidR="00794C40" w:rsidRPr="00794C40">
        <w:t>. zm.</w:t>
      </w:r>
      <w:r w:rsidRPr="005E52DB">
        <w:t>). Art. 4 wykaz przedmiotów opłaty skarbowej, stawki tej opłaty oraz zwolnienia określa załącznik do tejże ustawy oraz Rozporządzenie Ministra Finansów z dnia 28 września 2007 r. w sprawie zapłaty opłaty skarbowej (Dz. U. Nr 187, poz. 1330 ).</w:t>
      </w:r>
      <w:r>
        <w:t xml:space="preserve"> </w:t>
      </w:r>
      <w:r w:rsidRPr="00893A34">
        <w:t xml:space="preserve">Dla </w:t>
      </w:r>
      <w:r w:rsidRPr="00707428">
        <w:rPr>
          <w:rStyle w:val="Pogrubienie"/>
          <w:b w:val="0"/>
          <w:bCs w:val="0"/>
        </w:rPr>
        <w:t>spraw załatwianych w urzędzie w Tarnowie</w:t>
      </w:r>
      <w:r w:rsidRPr="00707428">
        <w:rPr>
          <w:b/>
          <w:bCs/>
        </w:rPr>
        <w:t>:</w:t>
      </w:r>
      <w:r w:rsidRPr="00893A34">
        <w:t xml:space="preserve"> Gmina Miasta Tarnowa, ul. Mickiewicza 2, 33 – 100 Tarnów,</w:t>
      </w:r>
      <w:r>
        <w:t xml:space="preserve"> </w:t>
      </w:r>
      <w:r w:rsidRPr="00893A34">
        <w:t>numer rachunku: 36 1030 1986 7071 3003 0000 0000</w:t>
      </w:r>
    </w:p>
    <w:p w14:paraId="4CE71C49" w14:textId="77777777" w:rsidR="00707428" w:rsidRPr="005E52DB" w:rsidRDefault="00707428" w:rsidP="005C4264">
      <w:pPr>
        <w:pStyle w:val="Nagwek7"/>
        <w:keepNext w:val="0"/>
        <w:keepLines w:val="0"/>
        <w:widowControl w:val="0"/>
        <w:spacing w:before="0" w:line="276" w:lineRule="auto"/>
        <w:jc w:val="both"/>
      </w:pPr>
      <w:r w:rsidRPr="005E52DB">
        <w:t xml:space="preserve">W celu uzyskania prawomocności pozwolenia, przed upływem ustawowego terminu strony postępowania mogą złożyć w tutejszym Urzędzie zgodne oświadczenie, że nie będą się odwoływać od tego pozwolenia.  </w:t>
      </w:r>
    </w:p>
    <w:p w14:paraId="203F9C0F" w14:textId="77777777" w:rsidR="001268CC" w:rsidRPr="001E7EF0" w:rsidRDefault="001268CC" w:rsidP="00707428">
      <w:pPr>
        <w:pStyle w:val="Nagwek9"/>
        <w:keepNext w:val="0"/>
        <w:keepLines w:val="0"/>
        <w:widowControl w:val="0"/>
        <w:spacing w:before="0"/>
        <w:jc w:val="both"/>
        <w:rPr>
          <w:szCs w:val="22"/>
        </w:rPr>
      </w:pPr>
      <w:r w:rsidRPr="001E7EF0">
        <w:rPr>
          <w:szCs w:val="22"/>
        </w:rPr>
        <w:lastRenderedPageBreak/>
        <w:t>___________________________________________________________________________</w:t>
      </w:r>
    </w:p>
    <w:p w14:paraId="4352A046" w14:textId="77777777" w:rsidR="00F1461B" w:rsidRDefault="00F1461B" w:rsidP="00707428">
      <w:pPr>
        <w:pStyle w:val="Nagwek9"/>
        <w:keepNext w:val="0"/>
        <w:keepLines w:val="0"/>
        <w:widowControl w:val="0"/>
        <w:jc w:val="both"/>
        <w:rPr>
          <w:szCs w:val="22"/>
        </w:rPr>
      </w:pPr>
      <w:r w:rsidRPr="00F1461B">
        <w:rPr>
          <w:szCs w:val="22"/>
        </w:rPr>
        <w:t>*jeśli dotyczy - wpisać nazwę Delegatury: Nowy Sącz ul. Wiśniowieckiego 127, 33 300 Nowy Sącz;  Nowy Targ ul. Jana Kazimierza 22, 34 400 Nowy Targ; Tarnów ul. Konarskiego 15, 33 100 Tarnów</w:t>
      </w:r>
    </w:p>
    <w:p w14:paraId="53DB7971" w14:textId="77777777" w:rsidR="007465FA" w:rsidRPr="001E7EF0" w:rsidRDefault="001268CC" w:rsidP="00707428">
      <w:pPr>
        <w:pStyle w:val="Nagwek9"/>
        <w:keepNext w:val="0"/>
        <w:keepLines w:val="0"/>
        <w:widowControl w:val="0"/>
        <w:jc w:val="both"/>
        <w:rPr>
          <w:szCs w:val="22"/>
        </w:rPr>
      </w:pPr>
      <w:r w:rsidRPr="001E7EF0">
        <w:rPr>
          <w:szCs w:val="22"/>
        </w:rPr>
        <w:t>*</w:t>
      </w:r>
      <w:r w:rsidR="00F1461B">
        <w:rPr>
          <w:szCs w:val="22"/>
        </w:rPr>
        <w:t>*</w:t>
      </w:r>
      <w:r w:rsidRPr="001E7EF0">
        <w:rPr>
          <w:szCs w:val="22"/>
        </w:rPr>
        <w:t xml:space="preserve"> </w:t>
      </w:r>
      <w:r w:rsidR="007465FA" w:rsidRPr="001E7EF0">
        <w:rPr>
          <w:szCs w:val="22"/>
        </w:rPr>
        <w:t>Dotyczy stanowisk zlokalizowanych w obrębie parku narodowego, rezerwatu przyrody, Lasów Państwowych</w:t>
      </w:r>
    </w:p>
    <w:p w14:paraId="25CEBFFD" w14:textId="77777777" w:rsidR="007465FA" w:rsidRPr="001E7EF0" w:rsidRDefault="007465FA" w:rsidP="001E7EF0">
      <w:pPr>
        <w:pStyle w:val="Nagwek9"/>
        <w:keepNext w:val="0"/>
        <w:keepLines w:val="0"/>
        <w:widowControl w:val="0"/>
        <w:jc w:val="both"/>
        <w:rPr>
          <w:szCs w:val="22"/>
        </w:rPr>
      </w:pPr>
      <w:r w:rsidRPr="001E7EF0">
        <w:rPr>
          <w:szCs w:val="22"/>
        </w:rPr>
        <w:t>**</w:t>
      </w:r>
      <w:r w:rsidR="00F1461B">
        <w:rPr>
          <w:szCs w:val="22"/>
        </w:rPr>
        <w:t>*</w:t>
      </w:r>
      <w:r w:rsidRPr="001E7EF0">
        <w:rPr>
          <w:szCs w:val="22"/>
        </w:rPr>
        <w:t xml:space="preserve"> Dotyczy stanowisk miejskich</w:t>
      </w:r>
    </w:p>
    <w:p w14:paraId="07A821E2" w14:textId="77777777" w:rsidR="001268CC" w:rsidRPr="001E7EF0" w:rsidRDefault="007465FA" w:rsidP="001E7EF0">
      <w:pPr>
        <w:pStyle w:val="Nagwek9"/>
        <w:keepNext w:val="0"/>
        <w:keepLines w:val="0"/>
        <w:widowControl w:val="0"/>
        <w:jc w:val="both"/>
        <w:rPr>
          <w:szCs w:val="22"/>
        </w:rPr>
      </w:pPr>
      <w:r w:rsidRPr="001E7EF0">
        <w:rPr>
          <w:szCs w:val="22"/>
        </w:rPr>
        <w:t>*</w:t>
      </w:r>
      <w:r w:rsidR="00F1461B">
        <w:rPr>
          <w:szCs w:val="22"/>
        </w:rPr>
        <w:t>**</w:t>
      </w:r>
      <w:r w:rsidRPr="001E7EF0">
        <w:rPr>
          <w:szCs w:val="22"/>
        </w:rPr>
        <w:t>* Dotyczy stanowisk miejskich</w:t>
      </w:r>
    </w:p>
    <w:p w14:paraId="58288DD4" w14:textId="77777777" w:rsidR="00211C28" w:rsidRPr="001E7EF0" w:rsidRDefault="00211C28" w:rsidP="001E7EF0">
      <w:pPr>
        <w:pStyle w:val="Nagwek8"/>
        <w:keepNext w:val="0"/>
        <w:keepLines w:val="0"/>
        <w:widowControl w:val="0"/>
        <w:spacing w:before="0"/>
        <w:jc w:val="both"/>
        <w:rPr>
          <w:b w:val="0"/>
          <w:bCs/>
          <w:szCs w:val="22"/>
        </w:rPr>
      </w:pPr>
      <w:r w:rsidRPr="001E7EF0">
        <w:rPr>
          <w:b w:val="0"/>
          <w:bCs/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1E7EF0">
          <w:rPr>
            <w:rStyle w:val="Hipercze"/>
            <w:b w:val="0"/>
            <w:bCs/>
            <w:color w:val="0563C1"/>
            <w:szCs w:val="22"/>
          </w:rPr>
          <w:t>https://www.wuoz.malopolska.pl/</w:t>
        </w:r>
      </w:hyperlink>
      <w:r w:rsidRPr="001E7EF0">
        <w:rPr>
          <w:b w:val="0"/>
          <w:bCs/>
          <w:szCs w:val="22"/>
        </w:rPr>
        <w:t xml:space="preserve"> </w:t>
      </w:r>
    </w:p>
    <w:sectPr w:rsidR="00211C28" w:rsidRPr="001E7EF0" w:rsidSect="005C426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B24"/>
    <w:multiLevelType w:val="hybridMultilevel"/>
    <w:tmpl w:val="C73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E5EEE"/>
    <w:multiLevelType w:val="hybridMultilevel"/>
    <w:tmpl w:val="5A0CDD4A"/>
    <w:lvl w:ilvl="0" w:tplc="1B7E1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E2AD4"/>
    <w:multiLevelType w:val="hybridMultilevel"/>
    <w:tmpl w:val="7E0E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CC"/>
    <w:rsid w:val="00077E27"/>
    <w:rsid w:val="00080972"/>
    <w:rsid w:val="000840F7"/>
    <w:rsid w:val="000E53BF"/>
    <w:rsid w:val="00123D3E"/>
    <w:rsid w:val="001268CC"/>
    <w:rsid w:val="001E7EF0"/>
    <w:rsid w:val="00207D12"/>
    <w:rsid w:val="00211C28"/>
    <w:rsid w:val="0029059D"/>
    <w:rsid w:val="0052784E"/>
    <w:rsid w:val="00573F56"/>
    <w:rsid w:val="005C4264"/>
    <w:rsid w:val="005C46E9"/>
    <w:rsid w:val="00603AF0"/>
    <w:rsid w:val="0061655E"/>
    <w:rsid w:val="00642AC9"/>
    <w:rsid w:val="00661FFE"/>
    <w:rsid w:val="00685DB4"/>
    <w:rsid w:val="00707428"/>
    <w:rsid w:val="007465FA"/>
    <w:rsid w:val="00794C40"/>
    <w:rsid w:val="0083124C"/>
    <w:rsid w:val="00845A56"/>
    <w:rsid w:val="00852967"/>
    <w:rsid w:val="00906502"/>
    <w:rsid w:val="0090682E"/>
    <w:rsid w:val="00A97C29"/>
    <w:rsid w:val="00AB0044"/>
    <w:rsid w:val="00BD67E6"/>
    <w:rsid w:val="00C472B8"/>
    <w:rsid w:val="00C8460F"/>
    <w:rsid w:val="00D76FF5"/>
    <w:rsid w:val="00E043F4"/>
    <w:rsid w:val="00E27F27"/>
    <w:rsid w:val="00EA62F9"/>
    <w:rsid w:val="00EB5390"/>
    <w:rsid w:val="00EB7375"/>
    <w:rsid w:val="00ED2594"/>
    <w:rsid w:val="00F13A98"/>
    <w:rsid w:val="00F1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A02B"/>
  <w15:chartTrackingRefBased/>
  <w15:docId w15:val="{B60E137C-8FCD-4209-82A3-4D0B8833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1268CC"/>
    <w:pPr>
      <w:jc w:val="right"/>
      <w:outlineLvl w:val="1"/>
    </w:p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0E53BF"/>
    <w:pPr>
      <w:spacing w:before="120" w:after="120"/>
      <w:jc w:val="center"/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080972"/>
    <w:pPr>
      <w:keepNext/>
      <w:keepLines/>
      <w:spacing w:before="4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1268CC"/>
    <w:rPr>
      <w:rFonts w:eastAsiaTheme="majorEastAsia" w:cstheme="majorBidi"/>
      <w:iCs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0E53BF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080972"/>
    <w:rPr>
      <w:rFonts w:eastAsiaTheme="majorEastAsia" w:cstheme="majorBidi"/>
      <w:b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table" w:styleId="Tabela-Siatka">
    <w:name w:val="Table Grid"/>
    <w:basedOn w:val="Standardowy"/>
    <w:uiPriority w:val="39"/>
    <w:rsid w:val="0012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11C28"/>
    <w:rPr>
      <w:color w:val="0000FF"/>
      <w:u w:val="single"/>
    </w:rPr>
  </w:style>
  <w:style w:type="character" w:styleId="Pogrubienie">
    <w:name w:val="Strong"/>
    <w:uiPriority w:val="22"/>
    <w:qFormat/>
    <w:rsid w:val="00707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2021-05-06T11:02:00Z</dcterms:created>
  <dcterms:modified xsi:type="dcterms:W3CDTF">2021-05-06T11:02:00Z</dcterms:modified>
</cp:coreProperties>
</file>