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4A" w:rsidRPr="0092071F" w:rsidRDefault="0011604A" w:rsidP="00365CD8">
      <w:pPr>
        <w:pStyle w:val="Nagwek1"/>
        <w:keepNext w:val="0"/>
        <w:keepLines w:val="0"/>
        <w:widowControl w:val="0"/>
        <w:spacing w:before="0" w:after="360"/>
        <w:rPr>
          <w:sz w:val="26"/>
          <w:szCs w:val="26"/>
        </w:rPr>
      </w:pPr>
      <w:bookmarkStart w:id="0" w:name="_GoBack"/>
      <w:bookmarkEnd w:id="0"/>
      <w:r w:rsidRPr="0092071F">
        <w:rPr>
          <w:sz w:val="26"/>
          <w:szCs w:val="26"/>
        </w:rPr>
        <w:t>W</w:t>
      </w:r>
      <w:r w:rsidR="00631D46" w:rsidRPr="0092071F">
        <w:rPr>
          <w:sz w:val="26"/>
          <w:szCs w:val="26"/>
        </w:rPr>
        <w:t>niosek do Małopolskiego Wojewódzkiego Konserwatora Zabytków o wydanie zaleceń konserwatorskich</w:t>
      </w:r>
      <w:r w:rsidRPr="0092071F">
        <w:rPr>
          <w:rStyle w:val="Odwoanieprzypisukocowego"/>
          <w:sz w:val="26"/>
          <w:szCs w:val="26"/>
        </w:rPr>
        <w:endnoteReference w:id="1"/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631D46">
        <w:rPr>
          <w:sz w:val="24"/>
          <w:szCs w:val="24"/>
        </w:rPr>
        <w:t>Miejscowość ........................, dnia  ..........................  r.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 xml:space="preserve"> Imię, nazwisko lub nazwa wnioskodawcy, 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Adres siedziby/zamieszania oraz adres do korespondencji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telefon kontaktowy, e-mail</w:t>
      </w:r>
    </w:p>
    <w:p w:rsidR="0011604A" w:rsidRPr="00EF4DBC" w:rsidRDefault="0011604A" w:rsidP="00365CD8">
      <w:pPr>
        <w:pStyle w:val="Nagwek3"/>
        <w:keepNext w:val="0"/>
        <w:keepLines w:val="0"/>
        <w:widowControl w:val="0"/>
        <w:spacing w:before="24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Wojewódzki Urząd Ochrony Zabytków w Krakowie</w:t>
      </w:r>
    </w:p>
    <w:p w:rsidR="0011604A" w:rsidRPr="00EF4DBC" w:rsidRDefault="0011604A" w:rsidP="00365CD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ul. Kanonicza 24, 31-002 Kraków</w:t>
      </w:r>
    </w:p>
    <w:p w:rsidR="00EF4DBC" w:rsidRPr="00EF4DBC" w:rsidRDefault="00EF4DBC" w:rsidP="00365CD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Delegatura w.......................</w:t>
      </w:r>
      <w:r>
        <w:rPr>
          <w:sz w:val="26"/>
          <w:szCs w:val="26"/>
        </w:rPr>
        <w:t>..........................</w:t>
      </w:r>
      <w:r w:rsidRPr="00EF4DBC">
        <w:rPr>
          <w:sz w:val="26"/>
          <w:szCs w:val="26"/>
        </w:rPr>
        <w:t>.....**</w:t>
      </w:r>
    </w:p>
    <w:p w:rsidR="0011604A" w:rsidRPr="0011604A" w:rsidRDefault="0011604A" w:rsidP="00365CD8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11604A">
        <w:rPr>
          <w:b/>
          <w:sz w:val="28"/>
          <w:szCs w:val="28"/>
        </w:rPr>
        <w:t>Wniosek</w:t>
      </w:r>
    </w:p>
    <w:p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t>Wnoszę o wydane zaleceń konserwatorskich dla zabytku (dokładne położenie zabytku, adres, geodezyjny numer działki/działek):.............................................................................................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t>Dotyczących jego zagospodarowania, przeprowadzenia robót budowlanych, prac konserwatorskich, zabezpieczenia, ewentualnego przeprowadzenia innych prac (opisać planowany sposób zagospodarowania i zakres prac):.....................................</w:t>
      </w:r>
      <w:r w:rsidR="00631D46">
        <w:rPr>
          <w:sz w:val="24"/>
          <w:szCs w:val="24"/>
        </w:rPr>
        <w:t>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lastRenderedPageBreak/>
        <w:t>W załączeniu przekładam dokumentację (inwentaryzacja, opis, dokumentacja fotograficzna stanu obecnego, koncepcja,inne*</w:t>
      </w:r>
      <w:r w:rsidR="00EF4DBC">
        <w:rPr>
          <w:sz w:val="24"/>
          <w:szCs w:val="24"/>
        </w:rPr>
        <w:t>*</w:t>
      </w:r>
      <w:r w:rsidRPr="00631D46">
        <w:rPr>
          <w:sz w:val="24"/>
          <w:szCs w:val="24"/>
        </w:rPr>
        <w:t>):..........................................................................................</w:t>
      </w:r>
      <w:r w:rsidR="00631D46">
        <w:rPr>
          <w:sz w:val="24"/>
          <w:szCs w:val="24"/>
        </w:rPr>
        <w:t>.</w:t>
      </w:r>
      <w:r w:rsidRPr="00631D46">
        <w:rPr>
          <w:sz w:val="24"/>
          <w:szCs w:val="24"/>
        </w:rPr>
        <w:t>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04A" w:rsidRPr="00631D46" w:rsidRDefault="0011604A" w:rsidP="00365CD8">
      <w:pPr>
        <w:widowControl w:val="0"/>
        <w:rPr>
          <w:sz w:val="24"/>
          <w:szCs w:val="24"/>
          <w:lang w:eastAsia="en-US"/>
        </w:rPr>
      </w:pPr>
    </w:p>
    <w:p w:rsidR="0011604A" w:rsidRPr="00631D46" w:rsidRDefault="0011604A" w:rsidP="00365CD8">
      <w:pPr>
        <w:pStyle w:val="Nagwek6"/>
        <w:keepNext w:val="0"/>
        <w:keepLines w:val="0"/>
        <w:widowControl w:val="0"/>
        <w:spacing w:before="720"/>
        <w:ind w:left="4820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</w:t>
      </w:r>
    </w:p>
    <w:p w:rsidR="0011604A" w:rsidRPr="00631D46" w:rsidRDefault="0011604A" w:rsidP="00365CD8">
      <w:pPr>
        <w:pStyle w:val="Nagwek6"/>
        <w:keepNext w:val="0"/>
        <w:keepLines w:val="0"/>
        <w:widowControl w:val="0"/>
        <w:ind w:left="5954"/>
        <w:rPr>
          <w:sz w:val="24"/>
          <w:szCs w:val="24"/>
        </w:rPr>
      </w:pPr>
      <w:r w:rsidRPr="00631D46">
        <w:rPr>
          <w:sz w:val="24"/>
          <w:szCs w:val="24"/>
        </w:rPr>
        <w:t>podpis wnioskodawcy</w:t>
      </w:r>
    </w:p>
    <w:p w:rsidR="0011604A" w:rsidRPr="00631D46" w:rsidRDefault="0011604A" w:rsidP="00365CD8">
      <w:pPr>
        <w:pStyle w:val="Nagwek7"/>
        <w:keepNext w:val="0"/>
        <w:keepLines w:val="0"/>
        <w:widowControl w:val="0"/>
        <w:spacing w:before="1320"/>
        <w:rPr>
          <w:sz w:val="24"/>
          <w:szCs w:val="24"/>
        </w:rPr>
      </w:pPr>
      <w:r w:rsidRPr="00631D46">
        <w:rPr>
          <w:sz w:val="24"/>
          <w:szCs w:val="24"/>
        </w:rPr>
        <w:t>___________________________________________________________________________</w:t>
      </w:r>
    </w:p>
    <w:p w:rsidR="00EF4DBC" w:rsidRPr="0092071F" w:rsidRDefault="00EF4DBC" w:rsidP="0092071F">
      <w:pPr>
        <w:pStyle w:val="Nagwek7"/>
        <w:keepNext w:val="0"/>
        <w:keepLines w:val="0"/>
        <w:widowControl w:val="0"/>
      </w:pPr>
      <w:r w:rsidRPr="0092071F">
        <w:t>*</w:t>
      </w:r>
      <w:r w:rsidR="0011604A" w:rsidRPr="0092071F">
        <w:t xml:space="preserve">* niepotrzebne skreślić  </w:t>
      </w:r>
    </w:p>
    <w:p w:rsidR="00BB6E64" w:rsidRPr="0092071F" w:rsidRDefault="00EF4DBC" w:rsidP="0092071F">
      <w:pPr>
        <w:pStyle w:val="Nagwek7"/>
        <w:keepNext w:val="0"/>
        <w:keepLines w:val="0"/>
        <w:widowControl w:val="0"/>
      </w:pPr>
      <w:r w:rsidRPr="0092071F">
        <w:t xml:space="preserve">* jeśli dotyczy - wpisać nazwę Delegatury: w Nowym Sączu ul. Wiśniowieckiego 127, 33-300 Nowy Sącz; w Nowym Targu Al. Tysiąclecia 35, 34-400 Nowy Targ; lub w Tarnowie </w:t>
      </w:r>
      <w:proofErr w:type="spellStart"/>
      <w:r w:rsidRPr="0092071F">
        <w:t>ul.Konarskiego</w:t>
      </w:r>
      <w:proofErr w:type="spellEnd"/>
      <w:r w:rsidRPr="0092071F">
        <w:t xml:space="preserve"> 15, 33-100 Tarnów</w:t>
      </w:r>
      <w:r w:rsidR="0011604A" w:rsidRPr="0092071F">
        <w:t xml:space="preserve"> </w:t>
      </w:r>
    </w:p>
    <w:p w:rsidR="005924C4" w:rsidRPr="0092071F" w:rsidRDefault="00BB6E64" w:rsidP="0092071F">
      <w:pPr>
        <w:pStyle w:val="Nagwek8"/>
        <w:jc w:val="both"/>
        <w:rPr>
          <w:sz w:val="22"/>
          <w:szCs w:val="22"/>
        </w:rPr>
      </w:pPr>
      <w:r w:rsidRPr="0092071F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7" w:history="1">
        <w:r w:rsidRPr="0092071F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92071F">
        <w:rPr>
          <w:sz w:val="22"/>
          <w:szCs w:val="22"/>
        </w:rPr>
        <w:t xml:space="preserve"> </w:t>
      </w:r>
      <w:r w:rsidR="0011604A" w:rsidRPr="0092071F">
        <w:rPr>
          <w:sz w:val="22"/>
          <w:szCs w:val="22"/>
        </w:rPr>
        <w:t xml:space="preserve">                                                                                 </w:t>
      </w:r>
    </w:p>
    <w:sectPr w:rsidR="005924C4" w:rsidRPr="0092071F" w:rsidSect="0011604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6E" w:rsidRDefault="00352E6E" w:rsidP="0011604A">
      <w:pPr>
        <w:spacing w:after="0" w:line="240" w:lineRule="auto"/>
      </w:pPr>
      <w:r>
        <w:separator/>
      </w:r>
    </w:p>
  </w:endnote>
  <w:endnote w:type="continuationSeparator" w:id="0">
    <w:p w:rsidR="00352E6E" w:rsidRDefault="00352E6E" w:rsidP="0011604A">
      <w:pPr>
        <w:spacing w:after="0" w:line="240" w:lineRule="auto"/>
      </w:pPr>
      <w:r>
        <w:continuationSeparator/>
      </w:r>
    </w:p>
  </w:endnote>
  <w:endnote w:id="1">
    <w:p w:rsidR="0011604A" w:rsidRDefault="0011604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1604A">
        <w:t>Na wniosek właściciela lub posiadacza zabytku wojewódzki konserwator zabytków przedstawia, w formie pisemnej, zalecenie konserwatorskie, określające sposób korzystania z zabytku, jego zabezpieczenia i wykonania prac konserwatorskich, a także zakres dopuszczalnych zmian, które mogą być wprowadzone w tym zabytku - art. 27 ustawy z dnia 23 lipca 2003 r. o ochronie zabytków i opiece nad zabytkami (tekst jednolity Dz. U. z 2017. poz. 2187 z późn. zm 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6E" w:rsidRDefault="00352E6E" w:rsidP="0011604A">
      <w:pPr>
        <w:spacing w:after="0" w:line="240" w:lineRule="auto"/>
      </w:pPr>
      <w:r>
        <w:separator/>
      </w:r>
    </w:p>
  </w:footnote>
  <w:footnote w:type="continuationSeparator" w:id="0">
    <w:p w:rsidR="00352E6E" w:rsidRDefault="00352E6E" w:rsidP="0011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4A"/>
    <w:rsid w:val="00074B30"/>
    <w:rsid w:val="00077E27"/>
    <w:rsid w:val="000840F7"/>
    <w:rsid w:val="0010312D"/>
    <w:rsid w:val="0011604A"/>
    <w:rsid w:val="00123D3E"/>
    <w:rsid w:val="00153677"/>
    <w:rsid w:val="00207D12"/>
    <w:rsid w:val="002440F6"/>
    <w:rsid w:val="00352E6E"/>
    <w:rsid w:val="00365CD8"/>
    <w:rsid w:val="004D1440"/>
    <w:rsid w:val="004E2AD4"/>
    <w:rsid w:val="00506F4A"/>
    <w:rsid w:val="0052784E"/>
    <w:rsid w:val="00573F56"/>
    <w:rsid w:val="005C46E9"/>
    <w:rsid w:val="0061655E"/>
    <w:rsid w:val="00631D46"/>
    <w:rsid w:val="00642AC9"/>
    <w:rsid w:val="00661FFE"/>
    <w:rsid w:val="00685DB4"/>
    <w:rsid w:val="006A5AF0"/>
    <w:rsid w:val="006F5CB7"/>
    <w:rsid w:val="00711A41"/>
    <w:rsid w:val="00821A45"/>
    <w:rsid w:val="0083124C"/>
    <w:rsid w:val="00845A56"/>
    <w:rsid w:val="00852967"/>
    <w:rsid w:val="00897D2F"/>
    <w:rsid w:val="00906502"/>
    <w:rsid w:val="0090682E"/>
    <w:rsid w:val="0092071F"/>
    <w:rsid w:val="009C00D5"/>
    <w:rsid w:val="009F3721"/>
    <w:rsid w:val="00A97C29"/>
    <w:rsid w:val="00AB0044"/>
    <w:rsid w:val="00AD19CC"/>
    <w:rsid w:val="00B82771"/>
    <w:rsid w:val="00BB6E64"/>
    <w:rsid w:val="00BC6583"/>
    <w:rsid w:val="00BD67E6"/>
    <w:rsid w:val="00C11D91"/>
    <w:rsid w:val="00C472B8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EC33A0"/>
    <w:rsid w:val="00EF4DBC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397E-A61B-48BC-BAB2-4F2B306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1604A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B6E64"/>
    <w:pPr>
      <w:widowControl w:val="0"/>
      <w:spacing w:after="0"/>
      <w:outlineLvl w:val="7"/>
    </w:pPr>
    <w:rPr>
      <w:rFonts w:eastAsiaTheme="majorEastAsia" w:cstheme="majorBidi"/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1604A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B6E64"/>
    <w:rPr>
      <w:rFonts w:eastAsiaTheme="majorEastAsia" w:cstheme="majorBidi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604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604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B6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oz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2019-12-09T18:50:00Z</dcterms:created>
  <dcterms:modified xsi:type="dcterms:W3CDTF">2019-12-09T18:50:00Z</dcterms:modified>
</cp:coreProperties>
</file>